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AE63E" w14:textId="77777777" w:rsidR="002E0D22" w:rsidRPr="000F2254" w:rsidRDefault="002E0D22" w:rsidP="00C13D83">
      <w:pPr>
        <w:jc w:val="right"/>
        <w:rPr>
          <w:rFonts w:asciiTheme="minorHAnsi" w:hAnsiTheme="minorHAnsi"/>
          <w:szCs w:val="22"/>
        </w:rPr>
      </w:pPr>
      <w:r>
        <w:rPr>
          <w:noProof/>
          <w:lang w:val="en-GB"/>
        </w:rPr>
        <w:drawing>
          <wp:inline distT="0" distB="0" distL="0" distR="0" wp14:anchorId="26B82DEA" wp14:editId="02C63A56">
            <wp:extent cx="2278380" cy="74295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8380" cy="742950"/>
                    </a:xfrm>
                    <a:prstGeom prst="rect">
                      <a:avLst/>
                    </a:prstGeom>
                    <a:noFill/>
                    <a:ln>
                      <a:noFill/>
                    </a:ln>
                  </pic:spPr>
                </pic:pic>
              </a:graphicData>
            </a:graphic>
          </wp:inline>
        </w:drawing>
      </w:r>
    </w:p>
    <w:p w14:paraId="143F9B4A" w14:textId="77777777" w:rsidR="002E0D22" w:rsidRPr="000F2254" w:rsidRDefault="002E0D22" w:rsidP="002E0D22">
      <w:pPr>
        <w:jc w:val="center"/>
        <w:rPr>
          <w:rFonts w:asciiTheme="minorHAnsi" w:hAnsiTheme="minorHAnsi"/>
          <w:b/>
          <w:szCs w:val="22"/>
        </w:rPr>
      </w:pPr>
      <w:r w:rsidRPr="000F2254">
        <w:rPr>
          <w:rFonts w:asciiTheme="minorHAnsi" w:hAnsiTheme="minorHAnsi"/>
          <w:b/>
          <w:szCs w:val="22"/>
        </w:rPr>
        <w:t>JOB DESCRIPTION</w:t>
      </w:r>
    </w:p>
    <w:p w14:paraId="6735134A" w14:textId="4B24D7FB" w:rsidR="002E0D22" w:rsidRDefault="00070AC8" w:rsidP="002E0D22">
      <w:pPr>
        <w:jc w:val="center"/>
        <w:rPr>
          <w:rFonts w:asciiTheme="minorHAnsi" w:hAnsiTheme="minorHAnsi"/>
          <w:b/>
          <w:szCs w:val="22"/>
        </w:rPr>
      </w:pPr>
      <w:r>
        <w:rPr>
          <w:rFonts w:asciiTheme="minorHAnsi" w:hAnsiTheme="minorHAnsi"/>
          <w:b/>
          <w:szCs w:val="22"/>
        </w:rPr>
        <w:t>EDI</w:t>
      </w:r>
      <w:r w:rsidR="00137C3E">
        <w:rPr>
          <w:rFonts w:asciiTheme="minorHAnsi" w:hAnsiTheme="minorHAnsi"/>
          <w:b/>
          <w:szCs w:val="22"/>
        </w:rPr>
        <w:t xml:space="preserve"> Project Manager</w:t>
      </w:r>
      <w:r>
        <w:rPr>
          <w:rFonts w:asciiTheme="minorHAnsi" w:hAnsiTheme="minorHAnsi"/>
          <w:b/>
          <w:szCs w:val="22"/>
        </w:rPr>
        <w:t xml:space="preserve"> (Athena Swan)</w:t>
      </w:r>
    </w:p>
    <w:p w14:paraId="4FA31A6B" w14:textId="4BCDEC8C" w:rsidR="00AF4D4E" w:rsidRPr="00C13D83" w:rsidRDefault="00AF4D4E" w:rsidP="002E0D22">
      <w:pPr>
        <w:jc w:val="center"/>
        <w:rPr>
          <w:rFonts w:asciiTheme="minorHAnsi" w:hAnsiTheme="minorHAnsi"/>
          <w:b/>
          <w:szCs w:val="22"/>
        </w:rPr>
      </w:pPr>
      <w:r>
        <w:rPr>
          <w:rFonts w:asciiTheme="minorHAnsi" w:hAnsiTheme="minorHAnsi"/>
          <w:b/>
          <w:szCs w:val="22"/>
        </w:rPr>
        <w:t>Ref: 0524-24</w:t>
      </w:r>
    </w:p>
    <w:p w14:paraId="659AE0F6" w14:textId="77777777" w:rsidR="002E0D22" w:rsidRPr="000F2254" w:rsidRDefault="002E0D22" w:rsidP="002E0D22">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2E0D22" w:rsidRPr="000F2254" w14:paraId="1850D3C3" w14:textId="77777777" w:rsidTr="00554EE6">
        <w:tc>
          <w:tcPr>
            <w:tcW w:w="7244" w:type="dxa"/>
            <w:vAlign w:val="center"/>
          </w:tcPr>
          <w:p w14:paraId="01B539FA" w14:textId="6FE2223D" w:rsidR="002E0D22" w:rsidRPr="000F2254" w:rsidRDefault="002E0D22" w:rsidP="00202F7D">
            <w:pPr>
              <w:rPr>
                <w:rFonts w:asciiTheme="minorHAnsi" w:hAnsiTheme="minorHAnsi"/>
                <w:szCs w:val="22"/>
              </w:rPr>
            </w:pPr>
            <w:r w:rsidRPr="000F2254">
              <w:rPr>
                <w:rFonts w:asciiTheme="minorHAnsi" w:hAnsiTheme="minorHAnsi"/>
                <w:b/>
                <w:szCs w:val="22"/>
              </w:rPr>
              <w:t>Job Title:</w:t>
            </w:r>
            <w:r w:rsidRPr="000F2254">
              <w:rPr>
                <w:rFonts w:asciiTheme="minorHAnsi" w:hAnsiTheme="minorHAnsi"/>
                <w:szCs w:val="22"/>
              </w:rPr>
              <w:tab/>
            </w:r>
            <w:sdt>
              <w:sdtPr>
                <w:rPr>
                  <w:rFonts w:asciiTheme="minorHAnsi" w:hAnsiTheme="minorHAnsi"/>
                  <w:szCs w:val="22"/>
                </w:rPr>
                <w:id w:val="158695594"/>
                <w:placeholder>
                  <w:docPart w:val="820D46F4894344438EF346417DBBD6A4"/>
                </w:placeholder>
              </w:sdtPr>
              <w:sdtEndPr/>
              <w:sdtContent>
                <w:sdt>
                  <w:sdtPr>
                    <w:rPr>
                      <w:rFonts w:asciiTheme="minorHAnsi" w:hAnsiTheme="minorHAnsi"/>
                      <w:szCs w:val="22"/>
                    </w:rPr>
                    <w:id w:val="1393848094"/>
                    <w:placeholder>
                      <w:docPart w:val="02FE80E33C6B4A2A945E980A15E33A35"/>
                    </w:placeholder>
                  </w:sdtPr>
                  <w:sdtEndPr/>
                  <w:sdtContent>
                    <w:r w:rsidR="00070AC8">
                      <w:rPr>
                        <w:rFonts w:asciiTheme="minorHAnsi" w:hAnsiTheme="minorHAnsi"/>
                        <w:b/>
                        <w:szCs w:val="22"/>
                      </w:rPr>
                      <w:t>EDI</w:t>
                    </w:r>
                    <w:r w:rsidR="006D210F">
                      <w:rPr>
                        <w:rFonts w:asciiTheme="minorHAnsi" w:hAnsiTheme="minorHAnsi"/>
                        <w:b/>
                        <w:szCs w:val="22"/>
                      </w:rPr>
                      <w:t xml:space="preserve"> Project Manager</w:t>
                    </w:r>
                    <w:r w:rsidR="00070AC8">
                      <w:rPr>
                        <w:rFonts w:asciiTheme="minorHAnsi" w:hAnsiTheme="minorHAnsi"/>
                        <w:b/>
                        <w:szCs w:val="22"/>
                      </w:rPr>
                      <w:t xml:space="preserve"> (Athena Swan)</w:t>
                    </w:r>
                  </w:sdtContent>
                </w:sdt>
              </w:sdtContent>
            </w:sdt>
          </w:p>
        </w:tc>
        <w:tc>
          <w:tcPr>
            <w:tcW w:w="3215" w:type="dxa"/>
            <w:vAlign w:val="center"/>
          </w:tcPr>
          <w:p w14:paraId="207DE1EC" w14:textId="77777777" w:rsidR="002E0D22" w:rsidRPr="000F2254" w:rsidRDefault="002E0D22" w:rsidP="00C13D83">
            <w:pPr>
              <w:rPr>
                <w:rFonts w:asciiTheme="minorHAnsi" w:hAnsiTheme="minorHAnsi"/>
                <w:szCs w:val="22"/>
              </w:rPr>
            </w:pPr>
            <w:r w:rsidRPr="000F2254">
              <w:rPr>
                <w:rFonts w:asciiTheme="minorHAnsi" w:hAnsiTheme="minorHAnsi"/>
                <w:b/>
                <w:szCs w:val="22"/>
              </w:rPr>
              <w:t>Present Grade:</w:t>
            </w:r>
            <w:r w:rsidRPr="000F2254">
              <w:rPr>
                <w:rFonts w:asciiTheme="minorHAnsi" w:hAnsiTheme="minorHAnsi"/>
                <w:szCs w:val="22"/>
              </w:rPr>
              <w:tab/>
            </w:r>
            <w:r w:rsidR="006D210F">
              <w:rPr>
                <w:rFonts w:asciiTheme="minorHAnsi" w:hAnsiTheme="minorHAnsi"/>
                <w:szCs w:val="22"/>
              </w:rPr>
              <w:t>7</w:t>
            </w:r>
          </w:p>
        </w:tc>
      </w:tr>
      <w:tr w:rsidR="002E0D22" w:rsidRPr="000F2254" w14:paraId="619B677A" w14:textId="77777777" w:rsidTr="00554EE6">
        <w:trPr>
          <w:trHeight w:val="467"/>
        </w:trPr>
        <w:tc>
          <w:tcPr>
            <w:tcW w:w="10459" w:type="dxa"/>
            <w:gridSpan w:val="2"/>
            <w:vAlign w:val="center"/>
          </w:tcPr>
          <w:p w14:paraId="6FD88CB8" w14:textId="48063034" w:rsidR="002E0D22" w:rsidRPr="000F2254" w:rsidRDefault="002E0D22" w:rsidP="00AA176E">
            <w:pPr>
              <w:rPr>
                <w:rFonts w:asciiTheme="minorHAnsi" w:hAnsiTheme="minorHAnsi"/>
                <w:szCs w:val="22"/>
              </w:rPr>
            </w:pPr>
            <w:r w:rsidRPr="000F2254">
              <w:rPr>
                <w:rFonts w:asciiTheme="minorHAnsi" w:hAnsiTheme="minorHAnsi"/>
                <w:b/>
                <w:szCs w:val="22"/>
              </w:rPr>
              <w:t>Department/College:</w:t>
            </w:r>
            <w:r w:rsidRPr="000F2254">
              <w:rPr>
                <w:rFonts w:asciiTheme="minorHAnsi" w:hAnsiTheme="minorHAnsi"/>
                <w:szCs w:val="22"/>
              </w:rPr>
              <w:tab/>
            </w:r>
            <w:r w:rsidRPr="000F2254">
              <w:rPr>
                <w:rFonts w:asciiTheme="minorHAnsi" w:hAnsiTheme="minorHAnsi"/>
                <w:szCs w:val="22"/>
              </w:rPr>
              <w:tab/>
            </w:r>
            <w:sdt>
              <w:sdtPr>
                <w:rPr>
                  <w:rFonts w:asciiTheme="minorHAnsi" w:hAnsiTheme="minorHAnsi"/>
                  <w:szCs w:val="22"/>
                </w:rPr>
                <w:id w:val="158695595"/>
                <w:placeholder>
                  <w:docPart w:val="A3DCFD346F9846A0AF3F0B25396601E9"/>
                </w:placeholder>
              </w:sdtPr>
              <w:sdtEndPr/>
              <w:sdtContent>
                <w:r w:rsidR="00C37C28">
                  <w:rPr>
                    <w:rFonts w:asciiTheme="minorHAnsi" w:hAnsiTheme="minorHAnsi"/>
                    <w:szCs w:val="22"/>
                  </w:rPr>
                  <w:t>People and Organisational Effectiveness</w:t>
                </w:r>
              </w:sdtContent>
            </w:sdt>
          </w:p>
        </w:tc>
      </w:tr>
      <w:tr w:rsidR="002E0D22" w:rsidRPr="000F2254" w14:paraId="4E0C9214" w14:textId="77777777" w:rsidTr="00554EE6">
        <w:tc>
          <w:tcPr>
            <w:tcW w:w="10459" w:type="dxa"/>
            <w:gridSpan w:val="2"/>
            <w:vAlign w:val="center"/>
          </w:tcPr>
          <w:p w14:paraId="21DD9E3F" w14:textId="5382BC75" w:rsidR="002E0D22" w:rsidRPr="000F2254" w:rsidRDefault="002E0D22" w:rsidP="00C076C0">
            <w:pPr>
              <w:rPr>
                <w:rFonts w:asciiTheme="minorHAnsi" w:hAnsiTheme="minorHAnsi"/>
                <w:szCs w:val="22"/>
              </w:rPr>
            </w:pPr>
            <w:r w:rsidRPr="000F2254">
              <w:rPr>
                <w:rFonts w:asciiTheme="minorHAnsi" w:hAnsiTheme="minorHAnsi"/>
                <w:b/>
                <w:szCs w:val="22"/>
              </w:rPr>
              <w:t>Directly responsible to:</w:t>
            </w:r>
            <w:r w:rsidRPr="000F2254">
              <w:rPr>
                <w:rFonts w:asciiTheme="minorHAnsi" w:hAnsiTheme="minorHAnsi"/>
                <w:szCs w:val="22"/>
              </w:rPr>
              <w:tab/>
            </w:r>
            <w:r w:rsidRPr="000F2254">
              <w:rPr>
                <w:rFonts w:asciiTheme="minorHAnsi" w:hAnsiTheme="minorHAnsi"/>
                <w:szCs w:val="22"/>
              </w:rPr>
              <w:tab/>
            </w:r>
            <w:r w:rsidR="00C37C28">
              <w:rPr>
                <w:rFonts w:asciiTheme="minorHAnsi" w:hAnsiTheme="minorHAnsi"/>
                <w:szCs w:val="22"/>
              </w:rPr>
              <w:t xml:space="preserve">EDI </w:t>
            </w:r>
            <w:r w:rsidR="006D210F">
              <w:rPr>
                <w:rFonts w:asciiTheme="minorHAnsi" w:hAnsiTheme="minorHAnsi"/>
                <w:szCs w:val="22"/>
              </w:rPr>
              <w:t>Programme</w:t>
            </w:r>
            <w:r w:rsidR="00C37C28">
              <w:rPr>
                <w:rFonts w:asciiTheme="minorHAnsi" w:hAnsiTheme="minorHAnsi"/>
                <w:szCs w:val="22"/>
              </w:rPr>
              <w:t>s</w:t>
            </w:r>
            <w:r w:rsidR="006D210F">
              <w:rPr>
                <w:rFonts w:asciiTheme="minorHAnsi" w:hAnsiTheme="minorHAnsi"/>
                <w:szCs w:val="22"/>
              </w:rPr>
              <w:t xml:space="preserve"> Manager</w:t>
            </w:r>
            <w:r w:rsidR="00C37C28">
              <w:rPr>
                <w:rFonts w:asciiTheme="minorHAnsi" w:hAnsiTheme="minorHAnsi"/>
                <w:szCs w:val="22"/>
              </w:rPr>
              <w:t xml:space="preserve"> (Athena Swan)</w:t>
            </w:r>
          </w:p>
        </w:tc>
      </w:tr>
      <w:tr w:rsidR="002E0D22" w:rsidRPr="000F2254" w14:paraId="4A8B73A2" w14:textId="77777777" w:rsidTr="00554EE6">
        <w:tc>
          <w:tcPr>
            <w:tcW w:w="10459" w:type="dxa"/>
            <w:gridSpan w:val="2"/>
            <w:tcBorders>
              <w:bottom w:val="nil"/>
            </w:tcBorders>
            <w:vAlign w:val="center"/>
          </w:tcPr>
          <w:p w14:paraId="534CF623" w14:textId="77777777" w:rsidR="002E0D22" w:rsidRPr="000F2254" w:rsidRDefault="002E0D22" w:rsidP="00AA176E">
            <w:pPr>
              <w:rPr>
                <w:rFonts w:asciiTheme="minorHAnsi" w:hAnsiTheme="minorHAnsi"/>
                <w:szCs w:val="22"/>
              </w:rPr>
            </w:pPr>
            <w:r w:rsidRPr="000F2254">
              <w:rPr>
                <w:rFonts w:asciiTheme="minorHAnsi" w:hAnsiTheme="minorHAnsi"/>
                <w:b/>
                <w:szCs w:val="22"/>
              </w:rPr>
              <w:t>Other contacts</w:t>
            </w:r>
            <w:r w:rsidRPr="000F2254">
              <w:rPr>
                <w:rFonts w:asciiTheme="minorHAnsi" w:hAnsiTheme="minorHAnsi"/>
                <w:szCs w:val="22"/>
              </w:rPr>
              <w:tab/>
            </w:r>
            <w:r w:rsidRPr="000F2254">
              <w:rPr>
                <w:rFonts w:asciiTheme="minorHAnsi" w:hAnsiTheme="minorHAnsi"/>
                <w:szCs w:val="22"/>
              </w:rPr>
              <w:tab/>
            </w:r>
          </w:p>
        </w:tc>
      </w:tr>
      <w:tr w:rsidR="002E0D22" w:rsidRPr="000F2254" w14:paraId="411356A1" w14:textId="77777777" w:rsidTr="00554EE6">
        <w:tc>
          <w:tcPr>
            <w:tcW w:w="10459" w:type="dxa"/>
            <w:gridSpan w:val="2"/>
            <w:tcBorders>
              <w:top w:val="nil"/>
              <w:left w:val="single" w:sz="4" w:space="0" w:color="auto"/>
              <w:bottom w:val="nil"/>
              <w:right w:val="single" w:sz="4" w:space="0" w:color="auto"/>
            </w:tcBorders>
            <w:vAlign w:val="center"/>
          </w:tcPr>
          <w:p w14:paraId="62DFDC4D" w14:textId="3B7C7B58" w:rsidR="002A5554" w:rsidRPr="001C3B0C" w:rsidRDefault="002E0D22" w:rsidP="004A200C">
            <w:pPr>
              <w:rPr>
                <w:rFonts w:asciiTheme="minorHAnsi" w:hAnsiTheme="minorHAnsi"/>
                <w:bCs/>
                <w:szCs w:val="22"/>
              </w:rPr>
            </w:pPr>
            <w:r w:rsidRPr="000F2254">
              <w:rPr>
                <w:rFonts w:asciiTheme="minorHAnsi" w:hAnsiTheme="minorHAnsi"/>
                <w:b/>
                <w:szCs w:val="22"/>
              </w:rPr>
              <w:t>Internal:</w:t>
            </w:r>
            <w:r w:rsidR="004A200C">
              <w:rPr>
                <w:rFonts w:asciiTheme="minorHAnsi" w:hAnsiTheme="minorHAnsi"/>
                <w:b/>
                <w:szCs w:val="22"/>
              </w:rPr>
              <w:t xml:space="preserve"> </w:t>
            </w:r>
            <w:r w:rsidR="00515DF5" w:rsidRPr="00515DF5">
              <w:rPr>
                <w:rFonts w:asciiTheme="minorHAnsi" w:hAnsiTheme="minorHAnsi"/>
                <w:bCs/>
                <w:szCs w:val="22"/>
              </w:rPr>
              <w:t>Dean for EDI and EDI Team</w:t>
            </w:r>
            <w:r w:rsidR="00515DF5">
              <w:rPr>
                <w:rFonts w:asciiTheme="minorHAnsi" w:hAnsiTheme="minorHAnsi"/>
                <w:bCs/>
                <w:szCs w:val="22"/>
              </w:rPr>
              <w:t xml:space="preserve">, </w:t>
            </w:r>
            <w:r w:rsidR="00515DF5" w:rsidRPr="00515DF5">
              <w:rPr>
                <w:rFonts w:asciiTheme="minorHAnsi" w:hAnsiTheme="minorHAnsi"/>
                <w:bCs/>
                <w:szCs w:val="22"/>
              </w:rPr>
              <w:t>People and Organisational Effectiveness Divisional teams</w:t>
            </w:r>
            <w:r w:rsidR="00515DF5">
              <w:rPr>
                <w:rFonts w:asciiTheme="minorHAnsi" w:hAnsiTheme="minorHAnsi"/>
                <w:bCs/>
                <w:szCs w:val="22"/>
              </w:rPr>
              <w:t xml:space="preserve">, </w:t>
            </w:r>
            <w:r w:rsidR="00515DF5" w:rsidRPr="00515DF5">
              <w:rPr>
                <w:rFonts w:asciiTheme="minorHAnsi" w:hAnsiTheme="minorHAnsi"/>
                <w:bCs/>
                <w:szCs w:val="22"/>
              </w:rPr>
              <w:t>Race Equality Charter team</w:t>
            </w:r>
            <w:r w:rsidR="00515DF5">
              <w:rPr>
                <w:rFonts w:asciiTheme="minorHAnsi" w:hAnsiTheme="minorHAnsi"/>
                <w:bCs/>
                <w:szCs w:val="22"/>
              </w:rPr>
              <w:t xml:space="preserve">, </w:t>
            </w:r>
            <w:r w:rsidR="00515DF5" w:rsidRPr="00515DF5">
              <w:rPr>
                <w:rFonts w:asciiTheme="minorHAnsi" w:hAnsiTheme="minorHAnsi"/>
                <w:bCs/>
                <w:szCs w:val="22"/>
              </w:rPr>
              <w:t>Institutional Athena Swan action plan item owners</w:t>
            </w:r>
            <w:r w:rsidR="00515DF5">
              <w:rPr>
                <w:rFonts w:asciiTheme="minorHAnsi" w:hAnsiTheme="minorHAnsi"/>
                <w:bCs/>
                <w:szCs w:val="22"/>
              </w:rPr>
              <w:t xml:space="preserve">, </w:t>
            </w:r>
            <w:r w:rsidR="00515DF5" w:rsidRPr="00515DF5">
              <w:rPr>
                <w:rFonts w:asciiTheme="minorHAnsi" w:hAnsiTheme="minorHAnsi"/>
                <w:bCs/>
                <w:szCs w:val="22"/>
              </w:rPr>
              <w:t>Key EDI stakeholders from faculties, departments and professional services</w:t>
            </w:r>
            <w:r w:rsidR="001C3B0C">
              <w:rPr>
                <w:rFonts w:asciiTheme="minorHAnsi" w:hAnsiTheme="minorHAnsi"/>
                <w:bCs/>
                <w:szCs w:val="22"/>
              </w:rPr>
              <w:t xml:space="preserve">, </w:t>
            </w:r>
            <w:r w:rsidR="00515DF5" w:rsidRPr="00515DF5">
              <w:rPr>
                <w:rFonts w:asciiTheme="minorHAnsi" w:hAnsiTheme="minorHAnsi"/>
                <w:bCs/>
                <w:szCs w:val="22"/>
              </w:rPr>
              <w:t>EDI Committee (reporting via Associate Director for People, Culture and Inclusion or Dean for EDI)</w:t>
            </w:r>
            <w:r w:rsidR="001C3B0C">
              <w:rPr>
                <w:rFonts w:asciiTheme="minorHAnsi" w:hAnsiTheme="minorHAnsi"/>
                <w:bCs/>
                <w:szCs w:val="22"/>
              </w:rPr>
              <w:t xml:space="preserve">, </w:t>
            </w:r>
            <w:r w:rsidR="00515DF5" w:rsidRPr="00515DF5">
              <w:rPr>
                <w:rFonts w:asciiTheme="minorHAnsi" w:hAnsiTheme="minorHAnsi"/>
                <w:bCs/>
                <w:szCs w:val="22"/>
              </w:rPr>
              <w:t>Faculty and Departmental EDI Committees</w:t>
            </w:r>
            <w:r w:rsidR="001C3B0C">
              <w:rPr>
                <w:rFonts w:asciiTheme="minorHAnsi" w:hAnsiTheme="minorHAnsi"/>
                <w:bCs/>
                <w:szCs w:val="22"/>
              </w:rPr>
              <w:t xml:space="preserve">, </w:t>
            </w:r>
            <w:r w:rsidR="00515DF5" w:rsidRPr="00515DF5">
              <w:rPr>
                <w:rFonts w:asciiTheme="minorHAnsi" w:hAnsiTheme="minorHAnsi"/>
                <w:bCs/>
                <w:szCs w:val="22"/>
              </w:rPr>
              <w:t>Athena Swan Implementation Group (ASIG)</w:t>
            </w:r>
            <w:r w:rsidR="001C3B0C">
              <w:rPr>
                <w:rFonts w:asciiTheme="minorHAnsi" w:hAnsiTheme="minorHAnsi"/>
                <w:bCs/>
                <w:szCs w:val="22"/>
              </w:rPr>
              <w:t xml:space="preserve">, </w:t>
            </w:r>
            <w:r w:rsidR="00E77575">
              <w:rPr>
                <w:rFonts w:asciiTheme="minorHAnsi" w:hAnsiTheme="minorHAnsi"/>
                <w:bCs/>
                <w:szCs w:val="22"/>
              </w:rPr>
              <w:t xml:space="preserve">Athena Swan Institutional Self-Assessment Team (ISAT), </w:t>
            </w:r>
            <w:r w:rsidR="00515DF5" w:rsidRPr="00515DF5">
              <w:rPr>
                <w:rFonts w:asciiTheme="minorHAnsi" w:hAnsiTheme="minorHAnsi"/>
                <w:bCs/>
                <w:szCs w:val="22"/>
              </w:rPr>
              <w:t>Institutional Data Analytics Team</w:t>
            </w:r>
            <w:r w:rsidR="001C3B0C">
              <w:rPr>
                <w:rFonts w:asciiTheme="minorHAnsi" w:hAnsiTheme="minorHAnsi"/>
                <w:bCs/>
                <w:szCs w:val="22"/>
              </w:rPr>
              <w:t xml:space="preserve">, </w:t>
            </w:r>
            <w:r w:rsidR="00515DF5" w:rsidRPr="00515DF5">
              <w:rPr>
                <w:rFonts w:asciiTheme="minorHAnsi" w:hAnsiTheme="minorHAnsi"/>
                <w:bCs/>
                <w:szCs w:val="22"/>
              </w:rPr>
              <w:t>Concordat Implementation Group</w:t>
            </w:r>
            <w:r w:rsidR="001C3B0C">
              <w:rPr>
                <w:rFonts w:asciiTheme="minorHAnsi" w:hAnsiTheme="minorHAnsi"/>
                <w:bCs/>
                <w:szCs w:val="22"/>
              </w:rPr>
              <w:t xml:space="preserve">, </w:t>
            </w:r>
            <w:r w:rsidR="00515DF5" w:rsidRPr="00515DF5">
              <w:rPr>
                <w:rFonts w:asciiTheme="minorHAnsi" w:hAnsiTheme="minorHAnsi"/>
                <w:bCs/>
                <w:szCs w:val="22"/>
              </w:rPr>
              <w:t>Functional managers, directors and others (e.g., Facilities, Student and Education Services, Recruitment, Admissions and International Development</w:t>
            </w:r>
            <w:r w:rsidR="00E73A98">
              <w:rPr>
                <w:rFonts w:asciiTheme="minorHAnsi" w:hAnsiTheme="minorHAnsi"/>
                <w:bCs/>
                <w:szCs w:val="22"/>
              </w:rPr>
              <w:t>, Research Culture</w:t>
            </w:r>
            <w:r w:rsidR="00515DF5" w:rsidRPr="00515DF5">
              <w:rPr>
                <w:rFonts w:asciiTheme="minorHAnsi" w:hAnsiTheme="minorHAnsi"/>
                <w:bCs/>
                <w:szCs w:val="22"/>
              </w:rPr>
              <w:t>)</w:t>
            </w:r>
            <w:r w:rsidR="001C3B0C">
              <w:rPr>
                <w:rFonts w:asciiTheme="minorHAnsi" w:hAnsiTheme="minorHAnsi"/>
                <w:bCs/>
                <w:szCs w:val="22"/>
              </w:rPr>
              <w:t xml:space="preserve">, </w:t>
            </w:r>
            <w:r w:rsidR="00515DF5" w:rsidRPr="00515DF5">
              <w:rPr>
                <w:rFonts w:asciiTheme="minorHAnsi" w:hAnsiTheme="minorHAnsi"/>
                <w:bCs/>
                <w:szCs w:val="22"/>
              </w:rPr>
              <w:t>Staff network members</w:t>
            </w:r>
            <w:r w:rsidR="001C3B0C">
              <w:rPr>
                <w:rFonts w:asciiTheme="minorHAnsi" w:hAnsiTheme="minorHAnsi"/>
                <w:bCs/>
                <w:szCs w:val="22"/>
              </w:rPr>
              <w:t xml:space="preserve">, </w:t>
            </w:r>
            <w:r w:rsidR="00515DF5" w:rsidRPr="00515DF5">
              <w:rPr>
                <w:rFonts w:asciiTheme="minorHAnsi" w:hAnsiTheme="minorHAnsi"/>
                <w:bCs/>
                <w:szCs w:val="22"/>
              </w:rPr>
              <w:t>Student Union representatives</w:t>
            </w:r>
            <w:r w:rsidR="001C3B0C">
              <w:rPr>
                <w:rFonts w:asciiTheme="minorHAnsi" w:hAnsiTheme="minorHAnsi"/>
                <w:bCs/>
                <w:szCs w:val="22"/>
              </w:rPr>
              <w:t>.</w:t>
            </w:r>
          </w:p>
        </w:tc>
      </w:tr>
      <w:tr w:rsidR="002E0D22" w:rsidRPr="000F2254" w14:paraId="6678CD1D" w14:textId="77777777" w:rsidTr="00554EE6">
        <w:tc>
          <w:tcPr>
            <w:tcW w:w="10459" w:type="dxa"/>
            <w:gridSpan w:val="2"/>
            <w:tcBorders>
              <w:top w:val="nil"/>
            </w:tcBorders>
            <w:vAlign w:val="center"/>
          </w:tcPr>
          <w:p w14:paraId="1DEF4478" w14:textId="2ED28C34" w:rsidR="004754FD" w:rsidRDefault="002E0D22" w:rsidP="004A200C">
            <w:pPr>
              <w:pStyle w:val="TableParagraph"/>
              <w:ind w:left="0"/>
            </w:pPr>
            <w:r w:rsidRPr="007A2A1C">
              <w:rPr>
                <w:b/>
              </w:rPr>
              <w:t>External</w:t>
            </w:r>
            <w:r w:rsidRPr="007A2A1C">
              <w:t>:  </w:t>
            </w:r>
            <w:r w:rsidR="001F3326">
              <w:t>Advance HE</w:t>
            </w:r>
            <w:r w:rsidR="004A200C">
              <w:t xml:space="preserve">, </w:t>
            </w:r>
            <w:r>
              <w:t>Regional and national networks</w:t>
            </w:r>
            <w:r w:rsidR="004A200C">
              <w:t xml:space="preserve">, </w:t>
            </w:r>
            <w:r w:rsidR="004754FD">
              <w:t>Other HEIs</w:t>
            </w:r>
            <w:r w:rsidR="004A200C">
              <w:t xml:space="preserve">, </w:t>
            </w:r>
            <w:r w:rsidR="00682F17">
              <w:t>UHR, EHRC.</w:t>
            </w:r>
          </w:p>
          <w:p w14:paraId="7F226B3C" w14:textId="77777777" w:rsidR="002E0D22" w:rsidRPr="007A2A1C" w:rsidRDefault="002E0D22" w:rsidP="001F3326">
            <w:pPr>
              <w:pStyle w:val="TableParagraph"/>
              <w:ind w:left="465"/>
            </w:pPr>
          </w:p>
        </w:tc>
      </w:tr>
      <w:tr w:rsidR="002E0D22" w:rsidRPr="000F2254" w14:paraId="28D72003" w14:textId="77777777" w:rsidTr="00554EE6">
        <w:tc>
          <w:tcPr>
            <w:tcW w:w="10459" w:type="dxa"/>
            <w:gridSpan w:val="2"/>
            <w:vAlign w:val="center"/>
          </w:tcPr>
          <w:p w14:paraId="4361B62A" w14:textId="77777777" w:rsidR="002E0D22" w:rsidRDefault="002E0D22" w:rsidP="00AA176E">
            <w:pPr>
              <w:rPr>
                <w:rFonts w:asciiTheme="minorHAnsi" w:hAnsiTheme="minorHAnsi"/>
                <w:b/>
                <w:szCs w:val="22"/>
              </w:rPr>
            </w:pPr>
            <w:r w:rsidRPr="000F2254">
              <w:rPr>
                <w:rFonts w:asciiTheme="minorHAnsi" w:hAnsiTheme="minorHAnsi"/>
                <w:b/>
                <w:szCs w:val="22"/>
              </w:rPr>
              <w:t>Major Duties:</w:t>
            </w:r>
          </w:p>
          <w:p w14:paraId="169640ED" w14:textId="77777777" w:rsidR="002E0D22" w:rsidRDefault="002E0D22" w:rsidP="00AA176E">
            <w:pPr>
              <w:rPr>
                <w:rFonts w:asciiTheme="minorHAnsi" w:hAnsiTheme="minorHAnsi"/>
                <w:b/>
                <w:szCs w:val="22"/>
              </w:rPr>
            </w:pPr>
          </w:p>
          <w:p w14:paraId="1D458B82" w14:textId="77777777" w:rsidR="006D210F" w:rsidRPr="0064674E" w:rsidRDefault="004A200C" w:rsidP="006D210F">
            <w:pPr>
              <w:rPr>
                <w:rFonts w:asciiTheme="minorHAnsi" w:hAnsiTheme="minorHAnsi" w:cstheme="minorHAnsi"/>
                <w:szCs w:val="22"/>
              </w:rPr>
            </w:pPr>
            <w:r>
              <w:rPr>
                <w:rFonts w:asciiTheme="minorHAnsi" w:hAnsiTheme="minorHAnsi"/>
                <w:b/>
                <w:szCs w:val="22"/>
              </w:rPr>
              <w:t>Overall purpose:</w:t>
            </w:r>
          </w:p>
          <w:p w14:paraId="1005B1AD" w14:textId="07AB47C5" w:rsidR="00C076C0" w:rsidRPr="003D3AF4" w:rsidRDefault="004A200C" w:rsidP="003D3AF4">
            <w:pPr>
              <w:rPr>
                <w:rFonts w:asciiTheme="minorHAnsi" w:hAnsiTheme="minorHAnsi"/>
                <w:b/>
                <w:szCs w:val="22"/>
              </w:rPr>
            </w:pPr>
            <w:r>
              <w:rPr>
                <w:rFonts w:asciiTheme="minorHAnsi" w:hAnsiTheme="minorHAnsi" w:cstheme="minorHAnsi"/>
                <w:szCs w:val="22"/>
              </w:rPr>
              <w:t>To</w:t>
            </w:r>
            <w:r w:rsidR="006D210F">
              <w:rPr>
                <w:rFonts w:asciiTheme="minorHAnsi" w:hAnsiTheme="minorHAnsi" w:cstheme="minorHAnsi"/>
                <w:szCs w:val="22"/>
              </w:rPr>
              <w:t xml:space="preserve"> </w:t>
            </w:r>
            <w:r w:rsidR="007C39BA">
              <w:rPr>
                <w:rFonts w:asciiTheme="minorHAnsi" w:hAnsiTheme="minorHAnsi" w:cstheme="minorHAnsi"/>
                <w:szCs w:val="22"/>
              </w:rPr>
              <w:t>work with</w:t>
            </w:r>
            <w:r w:rsidR="006D210F">
              <w:rPr>
                <w:rFonts w:asciiTheme="minorHAnsi" w:hAnsiTheme="minorHAnsi" w:cstheme="minorHAnsi"/>
                <w:szCs w:val="22"/>
              </w:rPr>
              <w:t xml:space="preserve"> the </w:t>
            </w:r>
            <w:r w:rsidR="00F81B59">
              <w:rPr>
                <w:rFonts w:asciiTheme="minorHAnsi" w:hAnsiTheme="minorHAnsi" w:cstheme="minorHAnsi"/>
                <w:szCs w:val="22"/>
              </w:rPr>
              <w:t>EDI</w:t>
            </w:r>
            <w:r w:rsidR="006D210F">
              <w:rPr>
                <w:rFonts w:asciiTheme="minorHAnsi" w:hAnsiTheme="minorHAnsi" w:cstheme="minorHAnsi"/>
                <w:szCs w:val="22"/>
              </w:rPr>
              <w:t xml:space="preserve"> Programme</w:t>
            </w:r>
            <w:r w:rsidR="00F81B59">
              <w:rPr>
                <w:rFonts w:asciiTheme="minorHAnsi" w:hAnsiTheme="minorHAnsi" w:cstheme="minorHAnsi"/>
                <w:szCs w:val="22"/>
              </w:rPr>
              <w:t>s</w:t>
            </w:r>
            <w:r w:rsidR="006D210F">
              <w:rPr>
                <w:rFonts w:asciiTheme="minorHAnsi" w:hAnsiTheme="minorHAnsi" w:cstheme="minorHAnsi"/>
                <w:szCs w:val="22"/>
              </w:rPr>
              <w:t xml:space="preserve"> Manager</w:t>
            </w:r>
            <w:r w:rsidR="00F81B59">
              <w:rPr>
                <w:rFonts w:asciiTheme="minorHAnsi" w:hAnsiTheme="minorHAnsi" w:cstheme="minorHAnsi"/>
                <w:szCs w:val="22"/>
              </w:rPr>
              <w:t xml:space="preserve"> (Athena Swan)</w:t>
            </w:r>
            <w:r w:rsidR="006D210F">
              <w:rPr>
                <w:rFonts w:asciiTheme="minorHAnsi" w:hAnsiTheme="minorHAnsi" w:cstheme="minorHAnsi"/>
                <w:szCs w:val="22"/>
              </w:rPr>
              <w:t xml:space="preserve"> </w:t>
            </w:r>
            <w:r w:rsidR="00AA1D43">
              <w:rPr>
                <w:rFonts w:asciiTheme="minorHAnsi" w:hAnsiTheme="minorHAnsi" w:cstheme="minorHAnsi"/>
                <w:szCs w:val="22"/>
              </w:rPr>
              <w:t>to undertake</w:t>
            </w:r>
            <w:r>
              <w:rPr>
                <w:rFonts w:asciiTheme="minorHAnsi" w:hAnsiTheme="minorHAnsi" w:cstheme="minorHAnsi"/>
                <w:szCs w:val="22"/>
              </w:rPr>
              <w:t xml:space="preserve"> the</w:t>
            </w:r>
            <w:r w:rsidR="006D210F">
              <w:rPr>
                <w:rFonts w:asciiTheme="minorHAnsi" w:hAnsiTheme="minorHAnsi" w:cstheme="minorHAnsi"/>
                <w:szCs w:val="22"/>
              </w:rPr>
              <w:t xml:space="preserve"> day-to-day delivery of the </w:t>
            </w:r>
            <w:r w:rsidR="009839C4">
              <w:rPr>
                <w:rFonts w:asciiTheme="minorHAnsi" w:hAnsiTheme="minorHAnsi" w:cstheme="minorHAnsi"/>
                <w:szCs w:val="22"/>
              </w:rPr>
              <w:t xml:space="preserve">institutional </w:t>
            </w:r>
            <w:r w:rsidR="00F81B59">
              <w:rPr>
                <w:rFonts w:asciiTheme="minorHAnsi" w:hAnsiTheme="minorHAnsi" w:cstheme="minorHAnsi"/>
                <w:szCs w:val="22"/>
              </w:rPr>
              <w:t xml:space="preserve">Athena Swan </w:t>
            </w:r>
            <w:r w:rsidR="006D210F">
              <w:rPr>
                <w:rFonts w:asciiTheme="minorHAnsi" w:hAnsiTheme="minorHAnsi" w:cstheme="minorHAnsi"/>
                <w:szCs w:val="22"/>
              </w:rPr>
              <w:t>Programme</w:t>
            </w:r>
            <w:r w:rsidR="00AA1D43">
              <w:rPr>
                <w:rFonts w:asciiTheme="minorHAnsi" w:hAnsiTheme="minorHAnsi" w:cstheme="minorHAnsi"/>
                <w:szCs w:val="22"/>
              </w:rPr>
              <w:t xml:space="preserve"> i</w:t>
            </w:r>
            <w:r>
              <w:rPr>
                <w:rFonts w:asciiTheme="minorHAnsi" w:hAnsiTheme="minorHAnsi" w:cstheme="minorHAnsi"/>
                <w:szCs w:val="22"/>
              </w:rPr>
              <w:t xml:space="preserve">ncluding </w:t>
            </w:r>
            <w:r w:rsidR="006D210F">
              <w:rPr>
                <w:rFonts w:asciiTheme="minorHAnsi" w:hAnsiTheme="minorHAnsi" w:cstheme="minorHAnsi"/>
                <w:szCs w:val="22"/>
              </w:rPr>
              <w:t xml:space="preserve">project </w:t>
            </w:r>
            <w:r>
              <w:rPr>
                <w:rFonts w:asciiTheme="minorHAnsi" w:hAnsiTheme="minorHAnsi" w:cstheme="minorHAnsi"/>
                <w:szCs w:val="22"/>
              </w:rPr>
              <w:t>management</w:t>
            </w:r>
            <w:r w:rsidR="00AA1D43">
              <w:rPr>
                <w:rFonts w:asciiTheme="minorHAnsi" w:hAnsiTheme="minorHAnsi" w:cstheme="minorHAnsi"/>
                <w:szCs w:val="22"/>
              </w:rPr>
              <w:t xml:space="preserve">. The role holder will administer and co-ordinate </w:t>
            </w:r>
            <w:r w:rsidR="009839C4">
              <w:rPr>
                <w:rFonts w:asciiTheme="minorHAnsi" w:hAnsiTheme="minorHAnsi" w:cstheme="minorHAnsi"/>
                <w:szCs w:val="22"/>
              </w:rPr>
              <w:t>projects</w:t>
            </w:r>
            <w:r w:rsidR="00AA1D43">
              <w:rPr>
                <w:rFonts w:asciiTheme="minorHAnsi" w:hAnsiTheme="minorHAnsi" w:cstheme="minorHAnsi"/>
                <w:szCs w:val="22"/>
              </w:rPr>
              <w:t xml:space="preserve"> </w:t>
            </w:r>
            <w:r w:rsidR="009839C4">
              <w:rPr>
                <w:rFonts w:asciiTheme="minorHAnsi" w:hAnsiTheme="minorHAnsi" w:cstheme="minorHAnsi"/>
                <w:szCs w:val="22"/>
              </w:rPr>
              <w:t xml:space="preserve">within the overall programme </w:t>
            </w:r>
            <w:r>
              <w:rPr>
                <w:rFonts w:asciiTheme="minorHAnsi" w:hAnsiTheme="minorHAnsi" w:cstheme="minorHAnsi"/>
                <w:szCs w:val="22"/>
              </w:rPr>
              <w:t xml:space="preserve">from initialisation </w:t>
            </w:r>
            <w:r w:rsidR="00AA1D43">
              <w:rPr>
                <w:rFonts w:asciiTheme="minorHAnsi" w:hAnsiTheme="minorHAnsi" w:cstheme="minorHAnsi"/>
                <w:szCs w:val="22"/>
              </w:rPr>
              <w:t xml:space="preserve">through to implementation and steady state, </w:t>
            </w:r>
            <w:r w:rsidR="00640630">
              <w:rPr>
                <w:rFonts w:asciiTheme="minorHAnsi" w:hAnsiTheme="minorHAnsi" w:cstheme="minorHAnsi"/>
                <w:szCs w:val="22"/>
              </w:rPr>
              <w:t>co-ordinating</w:t>
            </w:r>
            <w:r w:rsidR="003D3AF4">
              <w:rPr>
                <w:rFonts w:asciiTheme="minorHAnsi" w:hAnsiTheme="minorHAnsi" w:cstheme="minorHAnsi"/>
                <w:szCs w:val="22"/>
              </w:rPr>
              <w:t xml:space="preserve"> workstream meetings, </w:t>
            </w:r>
            <w:r w:rsidR="00AE4BE9">
              <w:rPr>
                <w:rFonts w:asciiTheme="minorHAnsi" w:hAnsiTheme="minorHAnsi" w:cstheme="minorHAnsi"/>
                <w:szCs w:val="22"/>
              </w:rPr>
              <w:t xml:space="preserve">and </w:t>
            </w:r>
            <w:r w:rsidR="003D3AF4">
              <w:rPr>
                <w:rFonts w:asciiTheme="minorHAnsi" w:hAnsiTheme="minorHAnsi" w:cstheme="minorHAnsi"/>
                <w:szCs w:val="22"/>
              </w:rPr>
              <w:t>develop</w:t>
            </w:r>
            <w:r w:rsidR="00AA1D43">
              <w:rPr>
                <w:rFonts w:asciiTheme="minorHAnsi" w:hAnsiTheme="minorHAnsi" w:cstheme="minorHAnsi"/>
                <w:szCs w:val="22"/>
              </w:rPr>
              <w:t>ing</w:t>
            </w:r>
            <w:r w:rsidR="003D3AF4">
              <w:rPr>
                <w:rFonts w:asciiTheme="minorHAnsi" w:hAnsiTheme="minorHAnsi" w:cstheme="minorHAnsi"/>
                <w:szCs w:val="22"/>
              </w:rPr>
              <w:t xml:space="preserve"> and maintain</w:t>
            </w:r>
            <w:r w:rsidR="00AA1D43">
              <w:rPr>
                <w:rFonts w:asciiTheme="minorHAnsi" w:hAnsiTheme="minorHAnsi" w:cstheme="minorHAnsi"/>
                <w:szCs w:val="22"/>
              </w:rPr>
              <w:t>ing</w:t>
            </w:r>
            <w:r w:rsidR="003D3AF4">
              <w:rPr>
                <w:rFonts w:asciiTheme="minorHAnsi" w:hAnsiTheme="minorHAnsi" w:cstheme="minorHAnsi"/>
                <w:szCs w:val="22"/>
              </w:rPr>
              <w:t xml:space="preserve"> project documentation </w:t>
            </w:r>
            <w:r w:rsidR="00AA1D43">
              <w:rPr>
                <w:rFonts w:asciiTheme="minorHAnsi" w:hAnsiTheme="minorHAnsi" w:cstheme="minorHAnsi"/>
                <w:szCs w:val="22"/>
              </w:rPr>
              <w:t>to</w:t>
            </w:r>
            <w:r w:rsidR="003D3AF4">
              <w:rPr>
                <w:rFonts w:asciiTheme="minorHAnsi" w:hAnsiTheme="minorHAnsi" w:cstheme="minorHAnsi"/>
                <w:szCs w:val="22"/>
              </w:rPr>
              <w:t xml:space="preserve"> track and expedite actions. </w:t>
            </w:r>
            <w:r w:rsidR="00C076C0">
              <w:rPr>
                <w:rFonts w:asciiTheme="minorHAnsi" w:hAnsiTheme="minorHAnsi"/>
              </w:rPr>
              <w:t xml:space="preserve">The role holder will support the </w:t>
            </w:r>
            <w:r w:rsidR="003D3AF4">
              <w:rPr>
                <w:rFonts w:asciiTheme="minorHAnsi" w:hAnsiTheme="minorHAnsi"/>
              </w:rPr>
              <w:t xml:space="preserve">Programme Manager </w:t>
            </w:r>
            <w:r w:rsidR="00C076C0">
              <w:rPr>
                <w:rFonts w:asciiTheme="minorHAnsi" w:hAnsiTheme="minorHAnsi"/>
              </w:rPr>
              <w:t xml:space="preserve">in monitoring, evaluating and reporting on </w:t>
            </w:r>
            <w:r w:rsidR="003D3AF4">
              <w:rPr>
                <w:rFonts w:asciiTheme="minorHAnsi" w:hAnsiTheme="minorHAnsi"/>
              </w:rPr>
              <w:t xml:space="preserve">the </w:t>
            </w:r>
            <w:r w:rsidR="00C076C0">
              <w:rPr>
                <w:rFonts w:asciiTheme="minorHAnsi" w:hAnsiTheme="minorHAnsi"/>
              </w:rPr>
              <w:t>progress of</w:t>
            </w:r>
            <w:r w:rsidR="005A099F">
              <w:rPr>
                <w:rFonts w:asciiTheme="minorHAnsi" w:hAnsiTheme="minorHAnsi"/>
              </w:rPr>
              <w:t xml:space="preserve"> </w:t>
            </w:r>
            <w:r w:rsidR="003D3AF4">
              <w:rPr>
                <w:rFonts w:asciiTheme="minorHAnsi" w:hAnsiTheme="minorHAnsi"/>
              </w:rPr>
              <w:t>the overall programme</w:t>
            </w:r>
            <w:r w:rsidR="008C2E3C">
              <w:rPr>
                <w:rFonts w:asciiTheme="minorHAnsi" w:hAnsiTheme="minorHAnsi"/>
              </w:rPr>
              <w:t xml:space="preserve"> and in the development of the next institutional Athena Swan </w:t>
            </w:r>
            <w:r w:rsidR="00531169">
              <w:rPr>
                <w:rFonts w:asciiTheme="minorHAnsi" w:hAnsiTheme="minorHAnsi"/>
              </w:rPr>
              <w:t>submission</w:t>
            </w:r>
            <w:r w:rsidR="003D3AF4">
              <w:rPr>
                <w:rFonts w:asciiTheme="minorHAnsi" w:hAnsiTheme="minorHAnsi"/>
              </w:rPr>
              <w:t xml:space="preserve">. </w:t>
            </w:r>
          </w:p>
          <w:p w14:paraId="457DFD35" w14:textId="77777777" w:rsidR="001C0E14" w:rsidRDefault="001C0E14" w:rsidP="00AA176E">
            <w:pPr>
              <w:rPr>
                <w:rFonts w:asciiTheme="minorHAnsi" w:hAnsiTheme="minorHAnsi"/>
                <w:szCs w:val="22"/>
              </w:rPr>
            </w:pPr>
          </w:p>
          <w:p w14:paraId="0D67BF69" w14:textId="77777777" w:rsidR="001F12EF" w:rsidRDefault="001F12EF" w:rsidP="00AA176E">
            <w:pPr>
              <w:rPr>
                <w:rFonts w:asciiTheme="minorHAnsi" w:hAnsiTheme="minorHAnsi"/>
                <w:szCs w:val="22"/>
              </w:rPr>
            </w:pPr>
          </w:p>
          <w:p w14:paraId="6026DADC" w14:textId="67205593" w:rsidR="001C0E14" w:rsidRDefault="00A41618" w:rsidP="00AA176E">
            <w:pPr>
              <w:rPr>
                <w:rFonts w:asciiTheme="minorHAnsi" w:hAnsiTheme="minorHAnsi"/>
                <w:b/>
                <w:szCs w:val="22"/>
              </w:rPr>
            </w:pPr>
            <w:r w:rsidRPr="00A41618">
              <w:rPr>
                <w:rFonts w:asciiTheme="minorHAnsi" w:hAnsiTheme="minorHAnsi"/>
                <w:b/>
                <w:szCs w:val="22"/>
              </w:rPr>
              <w:t>Key Responsibilities</w:t>
            </w:r>
            <w:r w:rsidR="006758C3">
              <w:rPr>
                <w:rFonts w:asciiTheme="minorHAnsi" w:hAnsiTheme="minorHAnsi"/>
                <w:b/>
                <w:szCs w:val="22"/>
              </w:rPr>
              <w:t>:</w:t>
            </w:r>
          </w:p>
          <w:p w14:paraId="26225CE5" w14:textId="42078BA4" w:rsidR="00E01BB2" w:rsidRDefault="00C1271D" w:rsidP="00D57FF9">
            <w:pPr>
              <w:pStyle w:val="ListParagraph"/>
              <w:numPr>
                <w:ilvl w:val="0"/>
                <w:numId w:val="1"/>
              </w:numPr>
              <w:spacing w:after="200" w:line="276" w:lineRule="auto"/>
              <w:jc w:val="left"/>
              <w:rPr>
                <w:rFonts w:asciiTheme="minorHAnsi" w:hAnsiTheme="minorHAnsi"/>
                <w:szCs w:val="22"/>
              </w:rPr>
            </w:pPr>
            <w:r>
              <w:rPr>
                <w:rFonts w:asciiTheme="minorHAnsi" w:hAnsiTheme="minorHAnsi"/>
                <w:szCs w:val="22"/>
              </w:rPr>
              <w:t>Project manage initiatives stemming from the institutional Athena Swan action plan</w:t>
            </w:r>
            <w:r w:rsidR="00E01BB2">
              <w:rPr>
                <w:rFonts w:asciiTheme="minorHAnsi" w:hAnsiTheme="minorHAnsi"/>
                <w:szCs w:val="22"/>
              </w:rPr>
              <w:t xml:space="preserve">. </w:t>
            </w:r>
            <w:r w:rsidR="00D57FF9">
              <w:rPr>
                <w:rFonts w:asciiTheme="minorHAnsi" w:hAnsiTheme="minorHAnsi"/>
                <w:szCs w:val="22"/>
              </w:rPr>
              <w:t>This would include</w:t>
            </w:r>
            <w:r w:rsidR="00027C64">
              <w:rPr>
                <w:rFonts w:asciiTheme="minorHAnsi" w:hAnsiTheme="minorHAnsi"/>
                <w:szCs w:val="22"/>
              </w:rPr>
              <w:t xml:space="preserve"> project planning,</w:t>
            </w:r>
            <w:r w:rsidR="00D57FF9">
              <w:rPr>
                <w:rFonts w:asciiTheme="minorHAnsi" w:hAnsiTheme="minorHAnsi"/>
                <w:szCs w:val="22"/>
              </w:rPr>
              <w:t xml:space="preserve"> working with multi-disciplinary teams, and production of key workstream highlight and other reports.</w:t>
            </w:r>
          </w:p>
          <w:p w14:paraId="06EC7202" w14:textId="2A9800C0" w:rsidR="00FE5A99" w:rsidRPr="00FE5A99" w:rsidRDefault="00FE5A99" w:rsidP="00FE5A99">
            <w:pPr>
              <w:pStyle w:val="ListParagraph"/>
              <w:numPr>
                <w:ilvl w:val="0"/>
                <w:numId w:val="1"/>
              </w:numPr>
              <w:spacing w:after="200" w:line="276" w:lineRule="auto"/>
              <w:jc w:val="left"/>
              <w:rPr>
                <w:rFonts w:asciiTheme="minorHAnsi" w:hAnsiTheme="minorHAnsi"/>
                <w:szCs w:val="22"/>
              </w:rPr>
            </w:pPr>
            <w:r w:rsidRPr="00335CD2">
              <w:rPr>
                <w:rFonts w:asciiTheme="minorHAnsi" w:hAnsiTheme="minorHAnsi"/>
                <w:szCs w:val="22"/>
              </w:rPr>
              <w:t xml:space="preserve">Monitor and evaluate the progress and achievement of </w:t>
            </w:r>
            <w:r>
              <w:rPr>
                <w:rFonts w:asciiTheme="minorHAnsi" w:hAnsiTheme="minorHAnsi"/>
                <w:szCs w:val="22"/>
              </w:rPr>
              <w:t>these projects</w:t>
            </w:r>
            <w:r w:rsidR="00001DE9">
              <w:rPr>
                <w:rFonts w:asciiTheme="minorHAnsi" w:hAnsiTheme="minorHAnsi"/>
                <w:szCs w:val="22"/>
              </w:rPr>
              <w:t xml:space="preserve"> and other actions</w:t>
            </w:r>
            <w:r w:rsidRPr="00335CD2">
              <w:rPr>
                <w:rFonts w:asciiTheme="minorHAnsi" w:hAnsiTheme="minorHAnsi"/>
                <w:szCs w:val="22"/>
              </w:rPr>
              <w:t xml:space="preserve"> </w:t>
            </w:r>
            <w:r>
              <w:rPr>
                <w:rFonts w:asciiTheme="minorHAnsi" w:hAnsiTheme="minorHAnsi"/>
                <w:szCs w:val="22"/>
              </w:rPr>
              <w:t>with</w:t>
            </w:r>
            <w:r w:rsidRPr="00335CD2">
              <w:rPr>
                <w:rFonts w:asciiTheme="minorHAnsi" w:hAnsiTheme="minorHAnsi"/>
                <w:szCs w:val="22"/>
              </w:rPr>
              <w:t xml:space="preserve">in the institutional Athena </w:t>
            </w:r>
            <w:r w:rsidRPr="005C4466">
              <w:rPr>
                <w:rFonts w:asciiTheme="minorHAnsi" w:hAnsiTheme="minorHAnsi"/>
                <w:szCs w:val="22"/>
              </w:rPr>
              <w:t>Swan action plan to ensure impact is as intended</w:t>
            </w:r>
            <w:r>
              <w:rPr>
                <w:rFonts w:asciiTheme="minorHAnsi" w:hAnsiTheme="minorHAnsi"/>
                <w:szCs w:val="22"/>
              </w:rPr>
              <w:t xml:space="preserve">. </w:t>
            </w:r>
          </w:p>
          <w:p w14:paraId="2562D657" w14:textId="2DFF6D4C" w:rsidR="007E6AD5" w:rsidRPr="00EC6D5D" w:rsidRDefault="00EC6D5D" w:rsidP="00EC6D5D">
            <w:pPr>
              <w:pStyle w:val="ListParagraph"/>
              <w:numPr>
                <w:ilvl w:val="0"/>
                <w:numId w:val="1"/>
              </w:numPr>
              <w:spacing w:after="200" w:line="276" w:lineRule="auto"/>
              <w:jc w:val="left"/>
              <w:rPr>
                <w:rFonts w:asciiTheme="minorHAnsi" w:hAnsiTheme="minorHAnsi"/>
                <w:szCs w:val="22"/>
              </w:rPr>
            </w:pPr>
            <w:r>
              <w:rPr>
                <w:rFonts w:asciiTheme="minorHAnsi" w:hAnsiTheme="minorHAnsi"/>
                <w:szCs w:val="22"/>
              </w:rPr>
              <w:t xml:space="preserve">Collaboratively engage with </w:t>
            </w:r>
            <w:r w:rsidR="002B7656">
              <w:rPr>
                <w:rFonts w:asciiTheme="minorHAnsi" w:hAnsiTheme="minorHAnsi"/>
                <w:szCs w:val="22"/>
              </w:rPr>
              <w:t xml:space="preserve">a range of </w:t>
            </w:r>
            <w:r w:rsidR="00027840">
              <w:rPr>
                <w:rFonts w:asciiTheme="minorHAnsi" w:hAnsiTheme="minorHAnsi"/>
                <w:szCs w:val="22"/>
              </w:rPr>
              <w:t xml:space="preserve">University staff contributing to </w:t>
            </w:r>
            <w:r w:rsidR="009320A4">
              <w:rPr>
                <w:rFonts w:asciiTheme="minorHAnsi" w:hAnsiTheme="minorHAnsi"/>
                <w:szCs w:val="22"/>
              </w:rPr>
              <w:t>the institutional Athena Swan action plan</w:t>
            </w:r>
            <w:r w:rsidR="003332C7" w:rsidRPr="003332C7">
              <w:rPr>
                <w:rFonts w:asciiTheme="minorHAnsi" w:hAnsiTheme="minorHAnsi"/>
                <w:szCs w:val="22"/>
              </w:rPr>
              <w:t xml:space="preserve"> providing advice, </w:t>
            </w:r>
            <w:r w:rsidR="003332C7" w:rsidRPr="00EC6D5D">
              <w:rPr>
                <w:rFonts w:asciiTheme="minorHAnsi" w:hAnsiTheme="minorHAnsi"/>
                <w:szCs w:val="22"/>
              </w:rPr>
              <w:t>guidance and support as appropriate.</w:t>
            </w:r>
          </w:p>
          <w:p w14:paraId="4308E2B0" w14:textId="243ADE20" w:rsidR="00D57FF9" w:rsidRDefault="00D57FF9" w:rsidP="005C4466">
            <w:pPr>
              <w:pStyle w:val="ListParagraph"/>
              <w:numPr>
                <w:ilvl w:val="0"/>
                <w:numId w:val="1"/>
              </w:numPr>
              <w:spacing w:after="200" w:line="276" w:lineRule="auto"/>
              <w:jc w:val="left"/>
              <w:rPr>
                <w:rFonts w:asciiTheme="minorHAnsi" w:hAnsiTheme="minorHAnsi"/>
                <w:szCs w:val="22"/>
              </w:rPr>
            </w:pPr>
            <w:r>
              <w:rPr>
                <w:rFonts w:asciiTheme="minorHAnsi" w:hAnsiTheme="minorHAnsi"/>
                <w:szCs w:val="22"/>
              </w:rPr>
              <w:t>Report on progress</w:t>
            </w:r>
            <w:r w:rsidR="00001DE9">
              <w:rPr>
                <w:rFonts w:asciiTheme="minorHAnsi" w:hAnsiTheme="minorHAnsi"/>
                <w:szCs w:val="22"/>
              </w:rPr>
              <w:t xml:space="preserve"> of </w:t>
            </w:r>
            <w:r w:rsidR="008E4667">
              <w:rPr>
                <w:rFonts w:asciiTheme="minorHAnsi" w:hAnsiTheme="minorHAnsi"/>
                <w:szCs w:val="22"/>
              </w:rPr>
              <w:t>projects and other actions</w:t>
            </w:r>
            <w:r>
              <w:rPr>
                <w:rFonts w:asciiTheme="minorHAnsi" w:hAnsiTheme="minorHAnsi"/>
                <w:szCs w:val="22"/>
              </w:rPr>
              <w:t xml:space="preserve"> to the Athena Swan Implementation Group</w:t>
            </w:r>
            <w:r w:rsidR="004575A6">
              <w:rPr>
                <w:rFonts w:asciiTheme="minorHAnsi" w:hAnsiTheme="minorHAnsi"/>
                <w:szCs w:val="22"/>
              </w:rPr>
              <w:t>, EDI Committees</w:t>
            </w:r>
            <w:r>
              <w:rPr>
                <w:rFonts w:asciiTheme="minorHAnsi" w:hAnsiTheme="minorHAnsi"/>
                <w:szCs w:val="22"/>
              </w:rPr>
              <w:t xml:space="preserve"> and </w:t>
            </w:r>
            <w:r w:rsidR="0009073A">
              <w:rPr>
                <w:rFonts w:asciiTheme="minorHAnsi" w:hAnsiTheme="minorHAnsi"/>
                <w:szCs w:val="22"/>
              </w:rPr>
              <w:t xml:space="preserve">via the EDI Programmes Manager to the </w:t>
            </w:r>
            <w:r w:rsidR="00B709DC">
              <w:rPr>
                <w:rFonts w:asciiTheme="minorHAnsi" w:hAnsiTheme="minorHAnsi"/>
                <w:szCs w:val="22"/>
              </w:rPr>
              <w:t>Athena Swan Institutional Champions (</w:t>
            </w:r>
            <w:r w:rsidR="0009073A">
              <w:rPr>
                <w:rFonts w:asciiTheme="minorHAnsi" w:hAnsiTheme="minorHAnsi"/>
                <w:szCs w:val="22"/>
              </w:rPr>
              <w:t xml:space="preserve">University </w:t>
            </w:r>
            <w:r w:rsidR="00B709DC">
              <w:rPr>
                <w:rFonts w:asciiTheme="minorHAnsi" w:hAnsiTheme="minorHAnsi"/>
                <w:szCs w:val="22"/>
              </w:rPr>
              <w:t>Executives)</w:t>
            </w:r>
            <w:r w:rsidR="0009073A">
              <w:rPr>
                <w:rFonts w:asciiTheme="minorHAnsi" w:hAnsiTheme="minorHAnsi"/>
                <w:szCs w:val="22"/>
              </w:rPr>
              <w:t>.</w:t>
            </w:r>
          </w:p>
          <w:p w14:paraId="0F14AD3F" w14:textId="1EA37475" w:rsidR="00E77575" w:rsidRPr="005C4466" w:rsidRDefault="00E77575" w:rsidP="005C4466">
            <w:pPr>
              <w:pStyle w:val="ListParagraph"/>
              <w:numPr>
                <w:ilvl w:val="0"/>
                <w:numId w:val="1"/>
              </w:numPr>
              <w:spacing w:after="200" w:line="276" w:lineRule="auto"/>
              <w:jc w:val="left"/>
              <w:rPr>
                <w:rFonts w:asciiTheme="minorHAnsi" w:hAnsiTheme="minorHAnsi"/>
                <w:szCs w:val="22"/>
              </w:rPr>
            </w:pPr>
            <w:r>
              <w:rPr>
                <w:rFonts w:asciiTheme="minorHAnsi" w:hAnsiTheme="minorHAnsi"/>
                <w:szCs w:val="22"/>
              </w:rPr>
              <w:t xml:space="preserve">Project manage the comprehensive communication plan around the Athena Swan institutional submission, including drafting of communications for internal and external stakeholders in consultation with the EDI Programme Manager (Athena Swan) and the Internal Communications team. </w:t>
            </w:r>
          </w:p>
          <w:p w14:paraId="45F44B04" w14:textId="18348036" w:rsidR="00CC70DB" w:rsidRDefault="00CC70DB" w:rsidP="00CC70DB">
            <w:pPr>
              <w:pStyle w:val="ListParagraph"/>
              <w:numPr>
                <w:ilvl w:val="0"/>
                <w:numId w:val="1"/>
              </w:numPr>
              <w:spacing w:after="200" w:line="276" w:lineRule="auto"/>
              <w:jc w:val="left"/>
              <w:rPr>
                <w:rFonts w:asciiTheme="minorHAnsi" w:hAnsiTheme="minorHAnsi"/>
                <w:szCs w:val="22"/>
              </w:rPr>
            </w:pPr>
            <w:r>
              <w:rPr>
                <w:rFonts w:asciiTheme="minorHAnsi" w:hAnsiTheme="minorHAnsi"/>
                <w:szCs w:val="22"/>
              </w:rPr>
              <w:t>W</w:t>
            </w:r>
            <w:r w:rsidRPr="00CC70DB">
              <w:rPr>
                <w:rFonts w:asciiTheme="minorHAnsi" w:hAnsiTheme="minorHAnsi"/>
                <w:szCs w:val="22"/>
              </w:rPr>
              <w:t>ork with the EDI Team so, wherever possible, Athena Swan actions can translate to the</w:t>
            </w:r>
            <w:r>
              <w:rPr>
                <w:rFonts w:asciiTheme="minorHAnsi" w:hAnsiTheme="minorHAnsi"/>
                <w:szCs w:val="22"/>
              </w:rPr>
              <w:t xml:space="preserve"> </w:t>
            </w:r>
            <w:r w:rsidRPr="00CC70DB">
              <w:rPr>
                <w:rFonts w:asciiTheme="minorHAnsi" w:hAnsiTheme="minorHAnsi"/>
                <w:szCs w:val="22"/>
              </w:rPr>
              <w:t>benefit of other diversity strands</w:t>
            </w:r>
            <w:r w:rsidR="0082284A">
              <w:rPr>
                <w:rFonts w:asciiTheme="minorHAnsi" w:hAnsiTheme="minorHAnsi"/>
                <w:szCs w:val="22"/>
              </w:rPr>
              <w:t>.</w:t>
            </w:r>
          </w:p>
          <w:p w14:paraId="1189AAE7" w14:textId="48D5CC8D" w:rsidR="00455E70" w:rsidRPr="00CC70DB" w:rsidRDefault="00455E70" w:rsidP="00CC70DB">
            <w:pPr>
              <w:pStyle w:val="ListParagraph"/>
              <w:numPr>
                <w:ilvl w:val="0"/>
                <w:numId w:val="1"/>
              </w:numPr>
              <w:spacing w:after="200" w:line="276" w:lineRule="auto"/>
              <w:jc w:val="left"/>
              <w:rPr>
                <w:rFonts w:asciiTheme="minorHAnsi" w:hAnsiTheme="minorHAnsi"/>
                <w:szCs w:val="22"/>
              </w:rPr>
            </w:pPr>
            <w:r>
              <w:rPr>
                <w:rFonts w:asciiTheme="minorHAnsi" w:hAnsiTheme="minorHAnsi"/>
                <w:szCs w:val="22"/>
              </w:rPr>
              <w:t>Support the work of the upcoming Institutional Self Assessment Team</w:t>
            </w:r>
            <w:r w:rsidR="00E77575">
              <w:rPr>
                <w:rFonts w:asciiTheme="minorHAnsi" w:hAnsiTheme="minorHAnsi"/>
                <w:szCs w:val="22"/>
              </w:rPr>
              <w:t xml:space="preserve"> as required, </w:t>
            </w:r>
            <w:r w:rsidR="00DD2661">
              <w:rPr>
                <w:rFonts w:asciiTheme="minorHAnsi" w:hAnsiTheme="minorHAnsi"/>
                <w:szCs w:val="22"/>
              </w:rPr>
              <w:t xml:space="preserve">including </w:t>
            </w:r>
            <w:r>
              <w:rPr>
                <w:rFonts w:asciiTheme="minorHAnsi" w:hAnsiTheme="minorHAnsi"/>
                <w:szCs w:val="22"/>
              </w:rPr>
              <w:t xml:space="preserve">running of focus groups and </w:t>
            </w:r>
            <w:r w:rsidR="00E37638">
              <w:rPr>
                <w:rFonts w:asciiTheme="minorHAnsi" w:hAnsiTheme="minorHAnsi"/>
                <w:szCs w:val="22"/>
              </w:rPr>
              <w:t>evaluation of evidence</w:t>
            </w:r>
            <w:r w:rsidR="00B4241E">
              <w:rPr>
                <w:rFonts w:asciiTheme="minorHAnsi" w:hAnsiTheme="minorHAnsi"/>
                <w:szCs w:val="22"/>
              </w:rPr>
              <w:t xml:space="preserve"> and data</w:t>
            </w:r>
            <w:r w:rsidR="00DD2661">
              <w:rPr>
                <w:rFonts w:asciiTheme="minorHAnsi" w:hAnsiTheme="minorHAnsi"/>
                <w:szCs w:val="22"/>
              </w:rPr>
              <w:t>, providing insight for the workstreams to use to inform the institution’s Athena Swan submission</w:t>
            </w:r>
            <w:r w:rsidR="00B4241E">
              <w:rPr>
                <w:rFonts w:asciiTheme="minorHAnsi" w:hAnsiTheme="minorHAnsi"/>
                <w:szCs w:val="22"/>
              </w:rPr>
              <w:t>.</w:t>
            </w:r>
          </w:p>
          <w:p w14:paraId="58CE1C9D" w14:textId="48EBC402" w:rsidR="00302D27" w:rsidRPr="004B38B9" w:rsidRDefault="00302D27" w:rsidP="00CC70DB">
            <w:pPr>
              <w:pStyle w:val="ListParagraph"/>
              <w:numPr>
                <w:ilvl w:val="0"/>
                <w:numId w:val="1"/>
              </w:numPr>
              <w:spacing w:after="200" w:line="276" w:lineRule="auto"/>
              <w:jc w:val="left"/>
              <w:rPr>
                <w:rFonts w:asciiTheme="minorHAnsi" w:hAnsiTheme="minorHAnsi"/>
                <w:szCs w:val="22"/>
              </w:rPr>
            </w:pPr>
            <w:r>
              <w:rPr>
                <w:rFonts w:asciiTheme="minorHAnsi" w:hAnsiTheme="minorHAnsi"/>
                <w:szCs w:val="22"/>
              </w:rPr>
              <w:t xml:space="preserve">Proactively engage with any training and </w:t>
            </w:r>
            <w:r w:rsidR="004762EA">
              <w:rPr>
                <w:rFonts w:asciiTheme="minorHAnsi" w:hAnsiTheme="minorHAnsi"/>
                <w:szCs w:val="22"/>
              </w:rPr>
              <w:t>development</w:t>
            </w:r>
            <w:r>
              <w:rPr>
                <w:rFonts w:asciiTheme="minorHAnsi" w:hAnsiTheme="minorHAnsi"/>
                <w:szCs w:val="22"/>
              </w:rPr>
              <w:t xml:space="preserve"> need</w:t>
            </w:r>
            <w:r w:rsidR="00F913F6">
              <w:rPr>
                <w:rFonts w:asciiTheme="minorHAnsi" w:hAnsiTheme="minorHAnsi"/>
                <w:szCs w:val="22"/>
              </w:rPr>
              <w:t>ed</w:t>
            </w:r>
            <w:r>
              <w:rPr>
                <w:rFonts w:asciiTheme="minorHAnsi" w:hAnsiTheme="minorHAnsi"/>
                <w:szCs w:val="22"/>
              </w:rPr>
              <w:t xml:space="preserve"> to </w:t>
            </w:r>
            <w:r w:rsidR="004762EA">
              <w:rPr>
                <w:rFonts w:asciiTheme="minorHAnsi" w:hAnsiTheme="minorHAnsi"/>
                <w:szCs w:val="22"/>
              </w:rPr>
              <w:t>excel in</w:t>
            </w:r>
            <w:r>
              <w:rPr>
                <w:rFonts w:asciiTheme="minorHAnsi" w:hAnsiTheme="minorHAnsi"/>
                <w:szCs w:val="22"/>
              </w:rPr>
              <w:t xml:space="preserve"> the role</w:t>
            </w:r>
            <w:r w:rsidR="004762EA">
              <w:rPr>
                <w:rFonts w:asciiTheme="minorHAnsi" w:hAnsiTheme="minorHAnsi"/>
                <w:szCs w:val="22"/>
              </w:rPr>
              <w:t>.</w:t>
            </w:r>
          </w:p>
          <w:p w14:paraId="762C9EDB" w14:textId="77777777" w:rsidR="002E0D22" w:rsidRPr="00C27098" w:rsidRDefault="002A5554" w:rsidP="003A68AF">
            <w:pPr>
              <w:pStyle w:val="Default"/>
              <w:rPr>
                <w:rFonts w:asciiTheme="minorHAnsi" w:hAnsiTheme="minorHAnsi"/>
                <w:szCs w:val="22"/>
              </w:rPr>
            </w:pPr>
            <w:r w:rsidRPr="004762EA">
              <w:rPr>
                <w:b/>
                <w:bCs/>
                <w:color w:val="auto"/>
              </w:rPr>
              <w:lastRenderedPageBreak/>
              <w:t>The duties outlined above are not intended to be exhaustive and may change as the needs of the Project alter in line with emerging priorities.</w:t>
            </w:r>
          </w:p>
        </w:tc>
      </w:tr>
    </w:tbl>
    <w:p w14:paraId="5FF3CEA8" w14:textId="77777777" w:rsidR="003F0055" w:rsidRDefault="003F0055" w:rsidP="002E0D22">
      <w:pPr>
        <w:tabs>
          <w:tab w:val="left" w:pos="8340"/>
        </w:tabs>
        <w:rPr>
          <w:rFonts w:asciiTheme="minorHAnsi" w:hAnsiTheme="minorHAnsi"/>
          <w:szCs w:val="22"/>
        </w:rPr>
      </w:pPr>
    </w:p>
    <w:p w14:paraId="274BEC62" w14:textId="77777777" w:rsidR="00517518" w:rsidRDefault="00517518" w:rsidP="003A68AF">
      <w:pPr>
        <w:tabs>
          <w:tab w:val="left" w:pos="8340"/>
        </w:tabs>
        <w:rPr>
          <w:rFonts w:asciiTheme="minorHAnsi" w:hAnsiTheme="minorHAnsi"/>
          <w:szCs w:val="22"/>
        </w:rPr>
      </w:pPr>
    </w:p>
    <w:sectPr w:rsidR="00517518" w:rsidSect="0086088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A00B2"/>
    <w:multiLevelType w:val="hybridMultilevel"/>
    <w:tmpl w:val="B398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03CD"/>
    <w:multiLevelType w:val="hybridMultilevel"/>
    <w:tmpl w:val="FDF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E611A"/>
    <w:multiLevelType w:val="hybridMultilevel"/>
    <w:tmpl w:val="D3E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94601"/>
    <w:multiLevelType w:val="hybridMultilevel"/>
    <w:tmpl w:val="95183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920FF9"/>
    <w:multiLevelType w:val="hybridMultilevel"/>
    <w:tmpl w:val="F01AA21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16cid:durableId="898979802">
    <w:abstractNumId w:val="0"/>
  </w:num>
  <w:num w:numId="2" w16cid:durableId="1968657309">
    <w:abstractNumId w:val="4"/>
  </w:num>
  <w:num w:numId="3" w16cid:durableId="1606959503">
    <w:abstractNumId w:val="2"/>
  </w:num>
  <w:num w:numId="4" w16cid:durableId="1040667355">
    <w:abstractNumId w:val="1"/>
  </w:num>
  <w:num w:numId="5" w16cid:durableId="1739357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22"/>
    <w:rsid w:val="00001DE9"/>
    <w:rsid w:val="00017CA8"/>
    <w:rsid w:val="00025E1A"/>
    <w:rsid w:val="00027840"/>
    <w:rsid w:val="00027C64"/>
    <w:rsid w:val="00032B6E"/>
    <w:rsid w:val="00035538"/>
    <w:rsid w:val="00070AC8"/>
    <w:rsid w:val="0009073A"/>
    <w:rsid w:val="00090CE0"/>
    <w:rsid w:val="00091D2A"/>
    <w:rsid w:val="000A6049"/>
    <w:rsid w:val="000F18CB"/>
    <w:rsid w:val="001024D0"/>
    <w:rsid w:val="001223A1"/>
    <w:rsid w:val="00137C3E"/>
    <w:rsid w:val="001862F0"/>
    <w:rsid w:val="00197DFB"/>
    <w:rsid w:val="001A1956"/>
    <w:rsid w:val="001B5C23"/>
    <w:rsid w:val="001C0E14"/>
    <w:rsid w:val="001C3B0C"/>
    <w:rsid w:val="001D32B6"/>
    <w:rsid w:val="001D5ED5"/>
    <w:rsid w:val="001F12EF"/>
    <w:rsid w:val="001F3326"/>
    <w:rsid w:val="00202F7D"/>
    <w:rsid w:val="00236B79"/>
    <w:rsid w:val="0028354E"/>
    <w:rsid w:val="002A5554"/>
    <w:rsid w:val="002B2E0C"/>
    <w:rsid w:val="002B5FE3"/>
    <w:rsid w:val="002B7656"/>
    <w:rsid w:val="002E0D22"/>
    <w:rsid w:val="002F0037"/>
    <w:rsid w:val="00302D27"/>
    <w:rsid w:val="00303411"/>
    <w:rsid w:val="003332C7"/>
    <w:rsid w:val="00335CD2"/>
    <w:rsid w:val="00377AE7"/>
    <w:rsid w:val="00385484"/>
    <w:rsid w:val="00387602"/>
    <w:rsid w:val="003A0C82"/>
    <w:rsid w:val="003A68AF"/>
    <w:rsid w:val="003D3AF4"/>
    <w:rsid w:val="003F0055"/>
    <w:rsid w:val="003F4AD6"/>
    <w:rsid w:val="00415FE2"/>
    <w:rsid w:val="004447C3"/>
    <w:rsid w:val="00455E70"/>
    <w:rsid w:val="004575A6"/>
    <w:rsid w:val="00463312"/>
    <w:rsid w:val="004754FD"/>
    <w:rsid w:val="004762EA"/>
    <w:rsid w:val="004A200C"/>
    <w:rsid w:val="004F326C"/>
    <w:rsid w:val="00515DF5"/>
    <w:rsid w:val="00517518"/>
    <w:rsid w:val="00531169"/>
    <w:rsid w:val="005403BF"/>
    <w:rsid w:val="00540FC6"/>
    <w:rsid w:val="00550E2E"/>
    <w:rsid w:val="00554EE6"/>
    <w:rsid w:val="005919F0"/>
    <w:rsid w:val="005A099F"/>
    <w:rsid w:val="005C4466"/>
    <w:rsid w:val="005C6F98"/>
    <w:rsid w:val="00640630"/>
    <w:rsid w:val="00662C4A"/>
    <w:rsid w:val="006758C3"/>
    <w:rsid w:val="00682F17"/>
    <w:rsid w:val="00683DCE"/>
    <w:rsid w:val="00686551"/>
    <w:rsid w:val="006D210F"/>
    <w:rsid w:val="006D6B90"/>
    <w:rsid w:val="0070242C"/>
    <w:rsid w:val="00702FDC"/>
    <w:rsid w:val="00740285"/>
    <w:rsid w:val="00747486"/>
    <w:rsid w:val="007B2797"/>
    <w:rsid w:val="007B3503"/>
    <w:rsid w:val="007B3B5D"/>
    <w:rsid w:val="007C39BA"/>
    <w:rsid w:val="007D13C2"/>
    <w:rsid w:val="007E6AD5"/>
    <w:rsid w:val="0082284A"/>
    <w:rsid w:val="00845177"/>
    <w:rsid w:val="0085559D"/>
    <w:rsid w:val="00856009"/>
    <w:rsid w:val="00860889"/>
    <w:rsid w:val="00871DB2"/>
    <w:rsid w:val="00891C3F"/>
    <w:rsid w:val="008C2E3C"/>
    <w:rsid w:val="008E4667"/>
    <w:rsid w:val="008F3D50"/>
    <w:rsid w:val="0090026C"/>
    <w:rsid w:val="00906201"/>
    <w:rsid w:val="00915986"/>
    <w:rsid w:val="009320A4"/>
    <w:rsid w:val="009373C9"/>
    <w:rsid w:val="0094631A"/>
    <w:rsid w:val="00974291"/>
    <w:rsid w:val="009757CC"/>
    <w:rsid w:val="009839C4"/>
    <w:rsid w:val="00994415"/>
    <w:rsid w:val="009957A4"/>
    <w:rsid w:val="009D425F"/>
    <w:rsid w:val="009D5263"/>
    <w:rsid w:val="00A41618"/>
    <w:rsid w:val="00A901B3"/>
    <w:rsid w:val="00A912D9"/>
    <w:rsid w:val="00A9494C"/>
    <w:rsid w:val="00AA176E"/>
    <w:rsid w:val="00AA1D43"/>
    <w:rsid w:val="00AA683F"/>
    <w:rsid w:val="00AE4BE9"/>
    <w:rsid w:val="00AF4D4E"/>
    <w:rsid w:val="00B0283F"/>
    <w:rsid w:val="00B319C5"/>
    <w:rsid w:val="00B40834"/>
    <w:rsid w:val="00B4241E"/>
    <w:rsid w:val="00B709DC"/>
    <w:rsid w:val="00B764DC"/>
    <w:rsid w:val="00B973E1"/>
    <w:rsid w:val="00BA5445"/>
    <w:rsid w:val="00BF194F"/>
    <w:rsid w:val="00BF2470"/>
    <w:rsid w:val="00C02460"/>
    <w:rsid w:val="00C076C0"/>
    <w:rsid w:val="00C1271D"/>
    <w:rsid w:val="00C13D83"/>
    <w:rsid w:val="00C37C28"/>
    <w:rsid w:val="00C72BA6"/>
    <w:rsid w:val="00C800F5"/>
    <w:rsid w:val="00C914A2"/>
    <w:rsid w:val="00CA4ED3"/>
    <w:rsid w:val="00CC644C"/>
    <w:rsid w:val="00CC70DB"/>
    <w:rsid w:val="00CD0071"/>
    <w:rsid w:val="00CE547C"/>
    <w:rsid w:val="00D33843"/>
    <w:rsid w:val="00D41D98"/>
    <w:rsid w:val="00D57FF9"/>
    <w:rsid w:val="00D768D0"/>
    <w:rsid w:val="00D85718"/>
    <w:rsid w:val="00DB087C"/>
    <w:rsid w:val="00DD2661"/>
    <w:rsid w:val="00DE678E"/>
    <w:rsid w:val="00E01BB2"/>
    <w:rsid w:val="00E37638"/>
    <w:rsid w:val="00E61061"/>
    <w:rsid w:val="00E73A98"/>
    <w:rsid w:val="00E77575"/>
    <w:rsid w:val="00EA7676"/>
    <w:rsid w:val="00EC40E3"/>
    <w:rsid w:val="00EC6BD5"/>
    <w:rsid w:val="00EC6D5D"/>
    <w:rsid w:val="00ED3FB4"/>
    <w:rsid w:val="00ED6F42"/>
    <w:rsid w:val="00F326B1"/>
    <w:rsid w:val="00F334D6"/>
    <w:rsid w:val="00F35AF6"/>
    <w:rsid w:val="00F6329A"/>
    <w:rsid w:val="00F81B59"/>
    <w:rsid w:val="00F913F6"/>
    <w:rsid w:val="00FD4CE8"/>
    <w:rsid w:val="00FE5A99"/>
    <w:rsid w:val="00FF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7F25"/>
  <w15:chartTrackingRefBased/>
  <w15:docId w15:val="{808F3D58-0A5A-403D-ADF3-EF9623A5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22"/>
    <w:pPr>
      <w:spacing w:after="0" w:line="240" w:lineRule="auto"/>
      <w:jc w:val="both"/>
    </w:pPr>
    <w:rPr>
      <w:rFonts w:ascii="Times New Roman" w:eastAsia="Times New Roman" w:hAnsi="Times New Roman" w:cs="Times New Roman"/>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22"/>
    <w:pPr>
      <w:ind w:left="720"/>
      <w:contextualSpacing/>
    </w:pPr>
  </w:style>
  <w:style w:type="paragraph" w:customStyle="1" w:styleId="TableParagraph">
    <w:name w:val="Table Paragraph"/>
    <w:basedOn w:val="Normal"/>
    <w:uiPriority w:val="1"/>
    <w:qFormat/>
    <w:rsid w:val="002E0D22"/>
    <w:pPr>
      <w:widowControl w:val="0"/>
      <w:autoSpaceDE w:val="0"/>
      <w:autoSpaceDN w:val="0"/>
      <w:ind w:left="103"/>
      <w:jc w:val="left"/>
    </w:pPr>
    <w:rPr>
      <w:rFonts w:ascii="Calibri" w:eastAsia="Calibri" w:hAnsi="Calibri" w:cs="Calibri"/>
      <w:szCs w:val="22"/>
      <w:lang w:eastAsia="en-US"/>
    </w:rPr>
  </w:style>
  <w:style w:type="paragraph" w:customStyle="1" w:styleId="Default">
    <w:name w:val="Default"/>
    <w:rsid w:val="002E0D22"/>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customStyle="1" w:styleId="TableGrid1">
    <w:name w:val="Table Grid1"/>
    <w:basedOn w:val="TableNormal"/>
    <w:next w:val="TableGrid"/>
    <w:uiPriority w:val="59"/>
    <w:rsid w:val="002E0D2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0D22"/>
    <w:rPr>
      <w:color w:val="808080"/>
    </w:rPr>
  </w:style>
  <w:style w:type="table" w:styleId="TableGrid">
    <w:name w:val="Table Grid"/>
    <w:basedOn w:val="TableNormal"/>
    <w:uiPriority w:val="39"/>
    <w:rsid w:val="002E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90"/>
    <w:rPr>
      <w:rFonts w:ascii="Segoe UI" w:eastAsia="Times New Roman" w:hAnsi="Segoe UI" w:cs="Segoe UI"/>
      <w:sz w:val="18"/>
      <w:szCs w:val="18"/>
      <w:lang w:val="en-US" w:eastAsia="en-GB"/>
    </w:rPr>
  </w:style>
  <w:style w:type="paragraph" w:styleId="Revision">
    <w:name w:val="Revision"/>
    <w:hidden/>
    <w:uiPriority w:val="99"/>
    <w:semiHidden/>
    <w:rsid w:val="009D425F"/>
    <w:pPr>
      <w:spacing w:after="0" w:line="240" w:lineRule="auto"/>
    </w:pPr>
    <w:rPr>
      <w:rFonts w:ascii="Times New Roman" w:eastAsia="Times New Roman" w:hAnsi="Times New Roman" w:cs="Times New Roman"/>
      <w:szCs w:val="20"/>
      <w:lang w:val="en-US" w:eastAsia="en-GB"/>
    </w:rPr>
  </w:style>
  <w:style w:type="character" w:styleId="CommentReference">
    <w:name w:val="annotation reference"/>
    <w:basedOn w:val="DefaultParagraphFont"/>
    <w:uiPriority w:val="99"/>
    <w:semiHidden/>
    <w:unhideWhenUsed/>
    <w:rsid w:val="00AE4BE9"/>
    <w:rPr>
      <w:sz w:val="16"/>
      <w:szCs w:val="16"/>
    </w:rPr>
  </w:style>
  <w:style w:type="paragraph" w:styleId="CommentText">
    <w:name w:val="annotation text"/>
    <w:basedOn w:val="Normal"/>
    <w:link w:val="CommentTextChar"/>
    <w:uiPriority w:val="99"/>
    <w:unhideWhenUsed/>
    <w:rsid w:val="00AE4BE9"/>
    <w:rPr>
      <w:sz w:val="20"/>
    </w:rPr>
  </w:style>
  <w:style w:type="character" w:customStyle="1" w:styleId="CommentTextChar">
    <w:name w:val="Comment Text Char"/>
    <w:basedOn w:val="DefaultParagraphFont"/>
    <w:link w:val="CommentText"/>
    <w:uiPriority w:val="99"/>
    <w:rsid w:val="00AE4BE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E4BE9"/>
    <w:rPr>
      <w:b/>
      <w:bCs/>
    </w:rPr>
  </w:style>
  <w:style w:type="character" w:customStyle="1" w:styleId="CommentSubjectChar">
    <w:name w:val="Comment Subject Char"/>
    <w:basedOn w:val="CommentTextChar"/>
    <w:link w:val="CommentSubject"/>
    <w:uiPriority w:val="99"/>
    <w:semiHidden/>
    <w:rsid w:val="00AE4BE9"/>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20D46F4894344438EF346417DBBD6A4"/>
        <w:category>
          <w:name w:val="General"/>
          <w:gallery w:val="placeholder"/>
        </w:category>
        <w:types>
          <w:type w:val="bbPlcHdr"/>
        </w:types>
        <w:behaviors>
          <w:behavior w:val="content"/>
        </w:behaviors>
        <w:guid w:val="{4BFED0BA-A66B-4FC2-99A2-AFEBCF319372}"/>
      </w:docPartPr>
      <w:docPartBody>
        <w:p w:rsidR="00DB5C74" w:rsidRDefault="00BE51E6" w:rsidP="00BE51E6">
          <w:pPr>
            <w:pStyle w:val="820D46F4894344438EF346417DBBD6A4"/>
          </w:pPr>
          <w:r w:rsidRPr="00857F0A">
            <w:rPr>
              <w:rStyle w:val="PlaceholderText"/>
              <w:rFonts w:ascii="Calibri" w:hAnsi="Calibri"/>
            </w:rPr>
            <w:t>Click here to enter text.</w:t>
          </w:r>
        </w:p>
      </w:docPartBody>
    </w:docPart>
    <w:docPart>
      <w:docPartPr>
        <w:name w:val="02FE80E33C6B4A2A945E980A15E33A35"/>
        <w:category>
          <w:name w:val="General"/>
          <w:gallery w:val="placeholder"/>
        </w:category>
        <w:types>
          <w:type w:val="bbPlcHdr"/>
        </w:types>
        <w:behaviors>
          <w:behavior w:val="content"/>
        </w:behaviors>
        <w:guid w:val="{1F7D85B9-37A5-4B77-8A6B-1DC69976226B}"/>
      </w:docPartPr>
      <w:docPartBody>
        <w:p w:rsidR="00DB5C74" w:rsidRDefault="00BE51E6" w:rsidP="00BE51E6">
          <w:pPr>
            <w:pStyle w:val="02FE80E33C6B4A2A945E980A15E33A35"/>
          </w:pPr>
          <w:r w:rsidRPr="00857F0A">
            <w:rPr>
              <w:rStyle w:val="PlaceholderText"/>
              <w:rFonts w:ascii="Calibri" w:hAnsi="Calibri"/>
            </w:rPr>
            <w:t>Click here to enter text.</w:t>
          </w:r>
        </w:p>
      </w:docPartBody>
    </w:docPart>
    <w:docPart>
      <w:docPartPr>
        <w:name w:val="A3DCFD346F9846A0AF3F0B25396601E9"/>
        <w:category>
          <w:name w:val="General"/>
          <w:gallery w:val="placeholder"/>
        </w:category>
        <w:types>
          <w:type w:val="bbPlcHdr"/>
        </w:types>
        <w:behaviors>
          <w:behavior w:val="content"/>
        </w:behaviors>
        <w:guid w:val="{4172EC7F-5AAD-4A8B-BF3B-6F9619B6C11D}"/>
      </w:docPartPr>
      <w:docPartBody>
        <w:p w:rsidR="00DB5C74" w:rsidRDefault="00BE51E6" w:rsidP="00BE51E6">
          <w:pPr>
            <w:pStyle w:val="A3DCFD346F9846A0AF3F0B25396601E9"/>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E6"/>
    <w:rsid w:val="00034533"/>
    <w:rsid w:val="000A3B53"/>
    <w:rsid w:val="001C2E67"/>
    <w:rsid w:val="00234A26"/>
    <w:rsid w:val="003100EC"/>
    <w:rsid w:val="00352FDB"/>
    <w:rsid w:val="00965DDC"/>
    <w:rsid w:val="00BE51E6"/>
    <w:rsid w:val="00C40825"/>
    <w:rsid w:val="00DB5C74"/>
    <w:rsid w:val="00F3690B"/>
    <w:rsid w:val="00F5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533"/>
    <w:rPr>
      <w:color w:val="808080"/>
    </w:rPr>
  </w:style>
  <w:style w:type="paragraph" w:customStyle="1" w:styleId="820D46F4894344438EF346417DBBD6A4">
    <w:name w:val="820D46F4894344438EF346417DBBD6A4"/>
    <w:rsid w:val="00BE51E6"/>
  </w:style>
  <w:style w:type="paragraph" w:customStyle="1" w:styleId="02FE80E33C6B4A2A945E980A15E33A35">
    <w:name w:val="02FE80E33C6B4A2A945E980A15E33A35"/>
    <w:rsid w:val="00BE51E6"/>
  </w:style>
  <w:style w:type="paragraph" w:customStyle="1" w:styleId="A3DCFD346F9846A0AF3F0B25396601E9">
    <w:name w:val="A3DCFD346F9846A0AF3F0B25396601E9"/>
    <w:rsid w:val="00BE51E6"/>
  </w:style>
  <w:style w:type="paragraph" w:customStyle="1" w:styleId="1636A36A264D4D159A5C0D46469F13C1">
    <w:name w:val="1636A36A264D4D159A5C0D46469F13C1"/>
    <w:rsid w:val="00034533"/>
    <w:pPr>
      <w:spacing w:line="278" w:lineRule="auto"/>
    </w:pPr>
    <w:rPr>
      <w:kern w:val="2"/>
      <w:sz w:val="24"/>
      <w:szCs w:val="24"/>
      <w14:ligatures w14:val="standardContextual"/>
    </w:rPr>
  </w:style>
  <w:style w:type="paragraph" w:customStyle="1" w:styleId="69102692762C4F249D7F7F3E1831C205">
    <w:name w:val="69102692762C4F249D7F7F3E1831C205"/>
    <w:rsid w:val="00034533"/>
    <w:pPr>
      <w:spacing w:line="278" w:lineRule="auto"/>
    </w:pPr>
    <w:rPr>
      <w:kern w:val="2"/>
      <w:sz w:val="24"/>
      <w:szCs w:val="24"/>
      <w14:ligatures w14:val="standardContextual"/>
    </w:rPr>
  </w:style>
  <w:style w:type="paragraph" w:customStyle="1" w:styleId="0FFBCA768DA04139986A667772283066">
    <w:name w:val="0FFBCA768DA04139986A667772283066"/>
    <w:rsid w:val="0003453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C11E38AE7C834DA25A37B4686BA0CC" ma:contentTypeVersion="13" ma:contentTypeDescription="Create a new document." ma:contentTypeScope="" ma:versionID="9bf95402ec3cd20b212d29409edf45be">
  <xsd:schema xmlns:xsd="http://www.w3.org/2001/XMLSchema" xmlns:xs="http://www.w3.org/2001/XMLSchema" xmlns:p="http://schemas.microsoft.com/office/2006/metadata/properties" xmlns:ns3="28821087-0b5e-48e0-a3ff-f11191f696f5" xmlns:ns4="29d7a42a-a1a3-46bb-a67a-6dc027488a62" targetNamespace="http://schemas.microsoft.com/office/2006/metadata/properties" ma:root="true" ma:fieldsID="d519dba9b9801dda095f75062e51450b" ns3:_="" ns4:_="">
    <xsd:import namespace="28821087-0b5e-48e0-a3ff-f11191f696f5"/>
    <xsd:import namespace="29d7a42a-a1a3-46bb-a67a-6dc027488a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1087-0b5e-48e0-a3ff-f11191f69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7a42a-a1a3-46bb-a67a-6dc027488a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2BE34-5D1A-4BFF-A027-C8E1C6380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6D57E-073B-4595-93C3-84E39FCE89B3}">
  <ds:schemaRefs>
    <ds:schemaRef ds:uri="http://schemas.openxmlformats.org/officeDocument/2006/bibliography"/>
  </ds:schemaRefs>
</ds:datastoreItem>
</file>

<file path=customXml/itemProps3.xml><?xml version="1.0" encoding="utf-8"?>
<ds:datastoreItem xmlns:ds="http://schemas.openxmlformats.org/officeDocument/2006/customXml" ds:itemID="{655E3639-BEEA-45C3-8B2D-B1A70AEFA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21087-0b5e-48e0-a3ff-f11191f696f5"/>
    <ds:schemaRef ds:uri="29d7a42a-a1a3-46bb-a67a-6dc027488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5CB1A-C7C9-44F6-8C8F-FB4F84794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Charlotte</dc:creator>
  <cp:keywords/>
  <dc:description/>
  <cp:lastModifiedBy>Griffith, Robin (griffi55)</cp:lastModifiedBy>
  <cp:revision>4</cp:revision>
  <cp:lastPrinted>2019-09-25T16:26:00Z</cp:lastPrinted>
  <dcterms:created xsi:type="dcterms:W3CDTF">2024-03-27T15:56:00Z</dcterms:created>
  <dcterms:modified xsi:type="dcterms:W3CDTF">2024-03-27T17:02:00Z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0x01010023C11E38AE7C834DA25A37B4686BA0CC</vt:lpwstr>
  </property>
</Properties>
</file>